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EA" w:rsidRDefault="003479EA" w:rsidP="003479E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9EA" w:rsidRPr="003479EA" w:rsidRDefault="003479EA" w:rsidP="003479EA">
      <w:pPr>
        <w:jc w:val="right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                                            </w:t>
      </w:r>
    </w:p>
    <w:p w:rsidR="003479EA" w:rsidRDefault="003479EA" w:rsidP="003479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479EA" w:rsidRDefault="003479EA" w:rsidP="003479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479EA" w:rsidRDefault="003479EA" w:rsidP="003479EA">
      <w:pPr>
        <w:jc w:val="center"/>
        <w:rPr>
          <w:b/>
          <w:sz w:val="26"/>
          <w:szCs w:val="26"/>
        </w:rPr>
      </w:pPr>
    </w:p>
    <w:p w:rsidR="003479EA" w:rsidRDefault="003479EA" w:rsidP="003479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479EA" w:rsidRDefault="003479EA" w:rsidP="003479EA">
      <w:pPr>
        <w:jc w:val="center"/>
        <w:rPr>
          <w:b/>
          <w:sz w:val="26"/>
          <w:szCs w:val="26"/>
        </w:rPr>
      </w:pPr>
    </w:p>
    <w:p w:rsidR="003479EA" w:rsidRDefault="003479EA" w:rsidP="003479EA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3479EA" w:rsidRDefault="003479EA" w:rsidP="003479EA">
      <w:pPr>
        <w:jc w:val="center"/>
        <w:rPr>
          <w:bCs/>
          <w:sz w:val="26"/>
          <w:szCs w:val="26"/>
        </w:rPr>
      </w:pPr>
    </w:p>
    <w:p w:rsidR="003479EA" w:rsidRDefault="00CA25A0" w:rsidP="003479E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14.03.2022                                                                                                № 204</w:t>
      </w:r>
    </w:p>
    <w:p w:rsidR="00CA25A0" w:rsidRDefault="00CA25A0" w:rsidP="003479EA">
      <w:pPr>
        <w:jc w:val="both"/>
        <w:rPr>
          <w:bCs/>
          <w:sz w:val="26"/>
          <w:szCs w:val="26"/>
        </w:rPr>
      </w:pPr>
    </w:p>
    <w:p w:rsidR="003479EA" w:rsidRDefault="003479EA" w:rsidP="003479EA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внесении изменений в постановление администрации района от 9 декабря 2020 года № 1189 «Об утверждении муниципальной программы «Основные направления кадровой политики в </w:t>
      </w:r>
      <w:proofErr w:type="spellStart"/>
      <w:r>
        <w:rPr>
          <w:bCs/>
          <w:sz w:val="26"/>
          <w:szCs w:val="26"/>
        </w:rPr>
        <w:t>Усть-Кубинском</w:t>
      </w:r>
      <w:proofErr w:type="spellEnd"/>
      <w:r>
        <w:rPr>
          <w:bCs/>
          <w:sz w:val="26"/>
          <w:szCs w:val="26"/>
        </w:rPr>
        <w:t xml:space="preserve"> муниципальном районе на 2021-2023 годы»</w:t>
      </w:r>
    </w:p>
    <w:p w:rsidR="003479EA" w:rsidRDefault="003479EA" w:rsidP="003479EA">
      <w:pPr>
        <w:jc w:val="center"/>
        <w:rPr>
          <w:bCs/>
          <w:sz w:val="26"/>
          <w:szCs w:val="26"/>
        </w:rPr>
      </w:pPr>
    </w:p>
    <w:p w:rsidR="003479EA" w:rsidRDefault="003479EA" w:rsidP="003479E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соответствии со ст. 43 Устава района администрация района</w:t>
      </w:r>
    </w:p>
    <w:p w:rsidR="003479EA" w:rsidRDefault="003479EA" w:rsidP="003479EA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3479EA" w:rsidRDefault="003479EA" w:rsidP="003479EA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Внести изменения в муниципальную программу «Основные направления кадровой политики в </w:t>
      </w:r>
      <w:proofErr w:type="spellStart"/>
      <w:r>
        <w:rPr>
          <w:bCs/>
          <w:sz w:val="26"/>
          <w:szCs w:val="26"/>
        </w:rPr>
        <w:t>Усть-Кубинском</w:t>
      </w:r>
      <w:proofErr w:type="spellEnd"/>
      <w:r>
        <w:rPr>
          <w:bCs/>
          <w:sz w:val="26"/>
          <w:szCs w:val="26"/>
        </w:rPr>
        <w:t xml:space="preserve"> муниципальном районе на 2021-2023 годы», утвержденную постановлением администрации района от 9 декабря 2020 года № 1189 «Об утверждении муниципальной программы «Основные направления кадровой политики в </w:t>
      </w:r>
      <w:proofErr w:type="spellStart"/>
      <w:r>
        <w:rPr>
          <w:bCs/>
          <w:sz w:val="26"/>
          <w:szCs w:val="26"/>
        </w:rPr>
        <w:t>Усть-Кубинском</w:t>
      </w:r>
      <w:proofErr w:type="spellEnd"/>
      <w:r>
        <w:rPr>
          <w:bCs/>
          <w:sz w:val="26"/>
          <w:szCs w:val="26"/>
        </w:rPr>
        <w:t xml:space="preserve"> муниципальном районе на 2021-2023 годы», следующие изменения:</w:t>
      </w:r>
    </w:p>
    <w:p w:rsidR="003479EA" w:rsidRDefault="003479EA" w:rsidP="003479EA">
      <w:pPr>
        <w:pStyle w:val="a5"/>
        <w:numPr>
          <w:ilvl w:val="1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Позицию «Объемы и источники финансирования Программы» изложить в следующей редакции:</w:t>
      </w:r>
    </w:p>
    <w:p w:rsidR="007F5A72" w:rsidRPr="007F5A72" w:rsidRDefault="007F5A72" w:rsidP="007F5A7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Style w:val="a6"/>
        <w:tblW w:w="0" w:type="auto"/>
        <w:tblLook w:val="04A0"/>
      </w:tblPr>
      <w:tblGrid>
        <w:gridCol w:w="2235"/>
        <w:gridCol w:w="7336"/>
      </w:tblGrid>
      <w:tr w:rsidR="007F5A72" w:rsidTr="007F5A72">
        <w:tc>
          <w:tcPr>
            <w:tcW w:w="2235" w:type="dxa"/>
          </w:tcPr>
          <w:p w:rsidR="007F5A72" w:rsidRDefault="007F5A72" w:rsidP="003479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336" w:type="dxa"/>
          </w:tcPr>
          <w:p w:rsidR="007F5A72" w:rsidRDefault="007F5A72" w:rsidP="003479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Объем финансирования Программы на 2021-2023 годы -467,5 тыс. рублей из бюджета </w:t>
            </w:r>
            <w:proofErr w:type="spellStart"/>
            <w:r>
              <w:rPr>
                <w:bCs/>
                <w:sz w:val="26"/>
                <w:szCs w:val="26"/>
              </w:rPr>
              <w:t>Усть-Кубинского</w:t>
            </w:r>
            <w:proofErr w:type="spellEnd"/>
            <w:r>
              <w:rPr>
                <w:bCs/>
                <w:sz w:val="26"/>
                <w:szCs w:val="26"/>
              </w:rPr>
              <w:t xml:space="preserve"> муниципального района, в том числе:</w:t>
            </w:r>
          </w:p>
          <w:p w:rsidR="007F5A72" w:rsidRDefault="007F5A72" w:rsidP="003479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2021 год – 187,5 тыс. рублей;</w:t>
            </w:r>
          </w:p>
          <w:p w:rsidR="007F5A72" w:rsidRDefault="007F5A72" w:rsidP="003479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2022 год – 140,0 тыс. рублей;</w:t>
            </w:r>
          </w:p>
          <w:p w:rsidR="007F5A72" w:rsidRDefault="007F5A72" w:rsidP="003479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2023 год – 140,0 тыс. рублей».</w:t>
            </w:r>
          </w:p>
        </w:tc>
      </w:tr>
    </w:tbl>
    <w:p w:rsidR="003479EA" w:rsidRDefault="004D5F32" w:rsidP="004D5F32">
      <w:pPr>
        <w:pStyle w:val="a5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таблице приложения 1 к Программе:</w:t>
      </w:r>
    </w:p>
    <w:p w:rsidR="004D5F32" w:rsidRDefault="004D5F32" w:rsidP="004D5F32">
      <w:pPr>
        <w:ind w:left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4 строки 1.13 цифры «30,0» заменить цифрами «</w:t>
      </w:r>
      <w:r w:rsidR="00C5139D">
        <w:rPr>
          <w:bCs/>
          <w:sz w:val="26"/>
          <w:szCs w:val="26"/>
        </w:rPr>
        <w:t>20,0»;</w:t>
      </w:r>
    </w:p>
    <w:p w:rsidR="00C5139D" w:rsidRDefault="00C5139D" w:rsidP="004D5F32">
      <w:pPr>
        <w:ind w:left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5 строки 1.13 цифры «10,0» заменить цифрами «0,0»;</w:t>
      </w:r>
    </w:p>
    <w:p w:rsidR="00C5139D" w:rsidRDefault="00C5139D" w:rsidP="004D5F32">
      <w:pPr>
        <w:ind w:left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4 строки 1.14 цифры «30,0» заменить цифрами «20,0»;</w:t>
      </w:r>
    </w:p>
    <w:p w:rsidR="00C5139D" w:rsidRDefault="0068543C" w:rsidP="004D5F32">
      <w:pPr>
        <w:ind w:left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5 строки 1.14 цифры «10,0» заменить цифрами «0,0»;</w:t>
      </w:r>
    </w:p>
    <w:p w:rsidR="0068543C" w:rsidRDefault="0068543C" w:rsidP="0068543C">
      <w:pPr>
        <w:ind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4 строки «Итого по разделу 1» цифры «60,0» заменить цифрами «40,0»;</w:t>
      </w:r>
    </w:p>
    <w:p w:rsidR="0068543C" w:rsidRDefault="0068543C" w:rsidP="0068543C">
      <w:pPr>
        <w:ind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5 строки «Итого по разделу 1» цифры «20,0» заменить цифрами «0,0»</w:t>
      </w:r>
      <w:r w:rsidR="00D139A1">
        <w:rPr>
          <w:bCs/>
          <w:sz w:val="26"/>
          <w:szCs w:val="26"/>
        </w:rPr>
        <w:t>;</w:t>
      </w:r>
    </w:p>
    <w:p w:rsidR="0068543C" w:rsidRDefault="0068543C" w:rsidP="004D5F32">
      <w:pPr>
        <w:ind w:left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4 строки 3.2 цифры «150,0» заменить цифрами «122,0»;</w:t>
      </w:r>
    </w:p>
    <w:p w:rsidR="0068543C" w:rsidRDefault="0068543C" w:rsidP="004D5F32">
      <w:pPr>
        <w:ind w:left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-в столбце 5 строки 3.2 цифры «50,0» заменить цифрами «22,0»;</w:t>
      </w:r>
    </w:p>
    <w:p w:rsidR="0068543C" w:rsidRPr="004D5F32" w:rsidRDefault="0068543C" w:rsidP="0068543C">
      <w:pPr>
        <w:ind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-в столбце 4 строки «Итого по разделу 3» цифры «150,0» заменить цифрами «122,0»;</w:t>
      </w:r>
    </w:p>
    <w:p w:rsidR="00A83594" w:rsidRDefault="006E26FB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FA64CD">
        <w:rPr>
          <w:sz w:val="26"/>
          <w:szCs w:val="26"/>
        </w:rPr>
        <w:t>-в столбце 5 строки «Итого по разделу 3» цифры «50,0» заменить цифрами «22,0»;</w:t>
      </w:r>
    </w:p>
    <w:p w:rsidR="00FA64CD" w:rsidRDefault="00FA64CD">
      <w:pPr>
        <w:rPr>
          <w:sz w:val="26"/>
          <w:szCs w:val="26"/>
        </w:rPr>
      </w:pPr>
      <w:r>
        <w:rPr>
          <w:sz w:val="26"/>
          <w:szCs w:val="26"/>
        </w:rPr>
        <w:tab/>
        <w:t>-в столбце 4 строки 4.3 цифры «210» заменить цифрами «305,5»;</w:t>
      </w:r>
    </w:p>
    <w:p w:rsidR="00FA64CD" w:rsidRDefault="00FA64CD">
      <w:pPr>
        <w:rPr>
          <w:sz w:val="26"/>
          <w:szCs w:val="26"/>
        </w:rPr>
      </w:pPr>
      <w:r>
        <w:rPr>
          <w:sz w:val="26"/>
          <w:szCs w:val="26"/>
        </w:rPr>
        <w:tab/>
        <w:t>-в столбце 5 строки 4.3 цифры «70,0» заменить цифрами «165,5»;</w:t>
      </w:r>
    </w:p>
    <w:p w:rsidR="00FA64CD" w:rsidRDefault="00FA64CD">
      <w:pPr>
        <w:rPr>
          <w:sz w:val="26"/>
          <w:szCs w:val="26"/>
        </w:rPr>
      </w:pPr>
      <w:r>
        <w:rPr>
          <w:sz w:val="26"/>
          <w:szCs w:val="26"/>
        </w:rPr>
        <w:tab/>
        <w:t>-в столбце 4 строки «Итого по разделу 4» цифры «210,0» заменить цифрами «305,5»;</w:t>
      </w:r>
    </w:p>
    <w:p w:rsidR="00FA64CD" w:rsidRDefault="00FA64CD">
      <w:pPr>
        <w:rPr>
          <w:sz w:val="26"/>
          <w:szCs w:val="26"/>
        </w:rPr>
      </w:pPr>
      <w:r>
        <w:rPr>
          <w:sz w:val="26"/>
          <w:szCs w:val="26"/>
        </w:rPr>
        <w:tab/>
        <w:t>-в столбце 5 строки «Итого по разделу 4» цифры «70,0» заменить цифрами «165,5»;</w:t>
      </w:r>
    </w:p>
    <w:p w:rsidR="00FA64CD" w:rsidRDefault="00FA64CD">
      <w:pPr>
        <w:rPr>
          <w:sz w:val="26"/>
          <w:szCs w:val="26"/>
        </w:rPr>
      </w:pPr>
      <w:r>
        <w:rPr>
          <w:sz w:val="26"/>
          <w:szCs w:val="26"/>
        </w:rPr>
        <w:tab/>
        <w:t>-в столбце 4 строки «Всего по программе» цифры «420,0» заменить цифрами «467,5»;</w:t>
      </w:r>
    </w:p>
    <w:p w:rsidR="00FA64CD" w:rsidRDefault="00FA64CD">
      <w:pPr>
        <w:rPr>
          <w:sz w:val="26"/>
          <w:szCs w:val="26"/>
        </w:rPr>
      </w:pPr>
      <w:r>
        <w:rPr>
          <w:sz w:val="26"/>
          <w:szCs w:val="26"/>
        </w:rPr>
        <w:tab/>
        <w:t>-в столбце 5 строки «Всего по программе» цифры «140,0» заменить цифрами «187,5».</w:t>
      </w:r>
    </w:p>
    <w:p w:rsidR="00F734A2" w:rsidRDefault="00F734A2">
      <w:pPr>
        <w:rPr>
          <w:sz w:val="26"/>
          <w:szCs w:val="26"/>
        </w:rPr>
      </w:pPr>
      <w:r>
        <w:rPr>
          <w:sz w:val="26"/>
          <w:szCs w:val="26"/>
        </w:rPr>
        <w:tab/>
        <w:t>1.3. Таблицу приложения 2 к Программе изложить в следующей редакции:</w:t>
      </w:r>
    </w:p>
    <w:tbl>
      <w:tblPr>
        <w:tblStyle w:val="a6"/>
        <w:tblW w:w="0" w:type="auto"/>
        <w:tblLook w:val="04A0"/>
      </w:tblPr>
      <w:tblGrid>
        <w:gridCol w:w="817"/>
        <w:gridCol w:w="3260"/>
        <w:gridCol w:w="1276"/>
        <w:gridCol w:w="1406"/>
        <w:gridCol w:w="1406"/>
        <w:gridCol w:w="1406"/>
      </w:tblGrid>
      <w:tr w:rsidR="00F734A2" w:rsidTr="00F734A2">
        <w:tc>
          <w:tcPr>
            <w:tcW w:w="817" w:type="dxa"/>
            <w:vMerge w:val="restart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4218" w:type="dxa"/>
            <w:gridSpan w:val="3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</w:tr>
      <w:tr w:rsidR="00F734A2" w:rsidTr="00F734A2">
        <w:tc>
          <w:tcPr>
            <w:tcW w:w="817" w:type="dxa"/>
            <w:vMerge/>
          </w:tcPr>
          <w:p w:rsidR="00F734A2" w:rsidRDefault="00F734A2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F734A2" w:rsidRDefault="00F734A2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734A2" w:rsidRDefault="00F734A2">
            <w:pPr>
              <w:rPr>
                <w:sz w:val="26"/>
                <w:szCs w:val="26"/>
              </w:rPr>
            </w:pP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 год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</w:t>
            </w:r>
          </w:p>
        </w:tc>
      </w:tr>
      <w:tr w:rsidR="00F734A2" w:rsidTr="00F734A2">
        <w:tc>
          <w:tcPr>
            <w:tcW w:w="817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F734A2" w:rsidTr="00F734A2">
        <w:tc>
          <w:tcPr>
            <w:tcW w:w="817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F734A2" w:rsidRDefault="00F73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127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467,5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187,5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</w:tr>
      <w:tr w:rsidR="00F734A2" w:rsidTr="00F734A2">
        <w:tc>
          <w:tcPr>
            <w:tcW w:w="817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F734A2" w:rsidRDefault="00F73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27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</w:p>
        </w:tc>
      </w:tr>
      <w:tr w:rsidR="00F734A2" w:rsidTr="00F734A2">
        <w:tc>
          <w:tcPr>
            <w:tcW w:w="817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F734A2" w:rsidRDefault="00F73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 расходы</w:t>
            </w:r>
          </w:p>
        </w:tc>
        <w:tc>
          <w:tcPr>
            <w:tcW w:w="127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734A2" w:rsidTr="00F734A2">
        <w:tc>
          <w:tcPr>
            <w:tcW w:w="817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F734A2" w:rsidRDefault="00F73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Текущие расходы</w:t>
            </w:r>
          </w:p>
        </w:tc>
        <w:tc>
          <w:tcPr>
            <w:tcW w:w="127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467,5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187,5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  <w:tc>
          <w:tcPr>
            <w:tcW w:w="1406" w:type="dxa"/>
          </w:tcPr>
          <w:p w:rsidR="00F734A2" w:rsidRDefault="00F734A2" w:rsidP="00F734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</w:tr>
    </w:tbl>
    <w:p w:rsidR="00F734A2" w:rsidRDefault="00E34B4A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E34B4A" w:rsidRDefault="00E34B4A" w:rsidP="003A3DE1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E34B4A" w:rsidRDefault="00E34B4A" w:rsidP="00E34B4A">
      <w:pPr>
        <w:rPr>
          <w:sz w:val="26"/>
          <w:szCs w:val="26"/>
        </w:rPr>
      </w:pPr>
    </w:p>
    <w:p w:rsidR="00E34B4A" w:rsidRDefault="00E34B4A" w:rsidP="00E34B4A">
      <w:pPr>
        <w:rPr>
          <w:sz w:val="26"/>
          <w:szCs w:val="26"/>
        </w:rPr>
      </w:pPr>
    </w:p>
    <w:p w:rsidR="00E34B4A" w:rsidRDefault="00E34B4A" w:rsidP="00E34B4A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p w:rsidR="00920D81" w:rsidRDefault="00920D81" w:rsidP="00E34B4A">
      <w:pPr>
        <w:rPr>
          <w:sz w:val="26"/>
          <w:szCs w:val="26"/>
        </w:rPr>
      </w:pPr>
    </w:p>
    <w:sectPr w:rsidR="00920D81" w:rsidSect="006E26F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5EB" w:rsidRDefault="006935EB" w:rsidP="002D6BC0">
      <w:r>
        <w:separator/>
      </w:r>
    </w:p>
  </w:endnote>
  <w:endnote w:type="continuationSeparator" w:id="0">
    <w:p w:rsidR="006935EB" w:rsidRDefault="006935EB" w:rsidP="002D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9047"/>
      <w:docPartObj>
        <w:docPartGallery w:val="Page Numbers (Bottom of Page)"/>
        <w:docPartUnique/>
      </w:docPartObj>
    </w:sdtPr>
    <w:sdtContent>
      <w:p w:rsidR="002D6BC0" w:rsidRDefault="008E13F8">
        <w:pPr>
          <w:pStyle w:val="aa"/>
          <w:jc w:val="right"/>
        </w:pPr>
        <w:fldSimple w:instr=" PAGE   \* MERGEFORMAT ">
          <w:r w:rsidR="007626BD">
            <w:rPr>
              <w:noProof/>
            </w:rPr>
            <w:t>2</w:t>
          </w:r>
        </w:fldSimple>
      </w:p>
    </w:sdtContent>
  </w:sdt>
  <w:p w:rsidR="002D6BC0" w:rsidRDefault="002D6B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5EB" w:rsidRDefault="006935EB" w:rsidP="002D6BC0">
      <w:r>
        <w:separator/>
      </w:r>
    </w:p>
  </w:footnote>
  <w:footnote w:type="continuationSeparator" w:id="0">
    <w:p w:rsidR="006935EB" w:rsidRDefault="006935EB" w:rsidP="002D6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F3F32"/>
    <w:multiLevelType w:val="multilevel"/>
    <w:tmpl w:val="E0523A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9EA"/>
    <w:rsid w:val="000D072D"/>
    <w:rsid w:val="001E7F89"/>
    <w:rsid w:val="002D6BC0"/>
    <w:rsid w:val="003479EA"/>
    <w:rsid w:val="003A3DE1"/>
    <w:rsid w:val="004D5F32"/>
    <w:rsid w:val="0068543C"/>
    <w:rsid w:val="006935EB"/>
    <w:rsid w:val="006E26FB"/>
    <w:rsid w:val="007626BD"/>
    <w:rsid w:val="007F5A72"/>
    <w:rsid w:val="008E13F8"/>
    <w:rsid w:val="00920D81"/>
    <w:rsid w:val="009E1C61"/>
    <w:rsid w:val="00A83594"/>
    <w:rsid w:val="00A93692"/>
    <w:rsid w:val="00C5139D"/>
    <w:rsid w:val="00CA25A0"/>
    <w:rsid w:val="00D139A1"/>
    <w:rsid w:val="00E34B4A"/>
    <w:rsid w:val="00F734A2"/>
    <w:rsid w:val="00FA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EA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79EA"/>
    <w:pPr>
      <w:ind w:left="720"/>
      <w:contextualSpacing/>
    </w:pPr>
  </w:style>
  <w:style w:type="table" w:styleId="a6">
    <w:name w:val="Table Grid"/>
    <w:basedOn w:val="a1"/>
    <w:uiPriority w:val="59"/>
    <w:rsid w:val="007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A93692"/>
    <w:rPr>
      <w:color w:val="0000FF" w:themeColor="hyperlink"/>
      <w:u w:val="single"/>
    </w:rPr>
  </w:style>
  <w:style w:type="paragraph" w:customStyle="1" w:styleId="ConsPlusNormal">
    <w:name w:val="ConsPlusNormal"/>
    <w:rsid w:val="001E7F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D6B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D6BC0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2D6B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6BC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2022-03-15T09:11:00Z</cp:lastPrinted>
  <dcterms:created xsi:type="dcterms:W3CDTF">2022-02-16T10:12:00Z</dcterms:created>
  <dcterms:modified xsi:type="dcterms:W3CDTF">2022-03-15T11:54:00Z</dcterms:modified>
</cp:coreProperties>
</file>